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510" w:rsidRDefault="007D2510" w:rsidP="00FE77AC">
      <w:pPr>
        <w:pStyle w:val="Normlnweb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:rsidR="00FE77AC" w:rsidRDefault="007D2510" w:rsidP="00FE77AC">
      <w:pPr>
        <w:pStyle w:val="Normlnweb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noProof/>
        </w:rPr>
        <w:drawing>
          <wp:inline distT="0" distB="0" distL="0" distR="0">
            <wp:extent cx="1828800" cy="88392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TAL 2014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77AC" w:rsidRDefault="00FE77AC" w:rsidP="00FE77AC">
      <w:pPr>
        <w:pStyle w:val="Normlnweb"/>
        <w:rPr>
          <w:b/>
          <w:bCs/>
        </w:rPr>
      </w:pPr>
    </w:p>
    <w:p w:rsidR="00FE77AC" w:rsidRDefault="00FE77AC" w:rsidP="00FE77AC">
      <w:pPr>
        <w:pStyle w:val="Normlnweb"/>
      </w:pPr>
      <w:r>
        <w:rPr>
          <w:b/>
          <w:bCs/>
        </w:rPr>
        <w:t>23</w:t>
      </w:r>
      <w:r>
        <w:rPr>
          <w:b/>
          <w:bCs/>
          <w:vertAlign w:val="superscript"/>
        </w:rPr>
        <w:t>rd</w:t>
      </w:r>
      <w:r>
        <w:rPr>
          <w:b/>
          <w:bCs/>
        </w:rPr>
        <w:t xml:space="preserve"> International </w:t>
      </w:r>
      <w:proofErr w:type="spellStart"/>
      <w:r>
        <w:rPr>
          <w:b/>
          <w:bCs/>
        </w:rPr>
        <w:t>Conference</w:t>
      </w:r>
      <w:proofErr w:type="spellEnd"/>
      <w:r>
        <w:rPr>
          <w:b/>
          <w:bCs/>
        </w:rPr>
        <w:t xml:space="preserve"> on </w:t>
      </w:r>
      <w:proofErr w:type="spellStart"/>
      <w:r>
        <w:rPr>
          <w:b/>
          <w:bCs/>
        </w:rPr>
        <w:t>Metallurgy</w:t>
      </w:r>
      <w:proofErr w:type="spellEnd"/>
      <w:r>
        <w:rPr>
          <w:b/>
          <w:bCs/>
        </w:rPr>
        <w:t xml:space="preserve"> and </w:t>
      </w:r>
      <w:proofErr w:type="spellStart"/>
      <w:r>
        <w:rPr>
          <w:b/>
          <w:bCs/>
        </w:rPr>
        <w:t>Materials</w:t>
      </w:r>
      <w:proofErr w:type="spellEnd"/>
    </w:p>
    <w:p w:rsidR="00FE77AC" w:rsidRDefault="00FE77AC" w:rsidP="00FE77AC">
      <w:pPr>
        <w:pStyle w:val="Normlnweb"/>
      </w:pPr>
      <w:r>
        <w:rPr>
          <w:b/>
          <w:bCs/>
        </w:rPr>
        <w:t>21</w:t>
      </w:r>
      <w:r>
        <w:rPr>
          <w:b/>
          <w:bCs/>
          <w:vertAlign w:val="superscript"/>
        </w:rPr>
        <w:t>st</w:t>
      </w:r>
      <w:r>
        <w:rPr>
          <w:b/>
          <w:bCs/>
        </w:rPr>
        <w:t xml:space="preserve"> - 23</w:t>
      </w:r>
      <w:r>
        <w:rPr>
          <w:b/>
          <w:bCs/>
          <w:vertAlign w:val="superscript"/>
        </w:rPr>
        <w:t xml:space="preserve">rd </w:t>
      </w:r>
      <w:r>
        <w:rPr>
          <w:b/>
          <w:bCs/>
        </w:rPr>
        <w:t xml:space="preserve">May 2014 - Hotel </w:t>
      </w:r>
      <w:proofErr w:type="spellStart"/>
      <w:r>
        <w:rPr>
          <w:b/>
          <w:bCs/>
        </w:rPr>
        <w:t>Voronez</w:t>
      </w:r>
      <w:proofErr w:type="spellEnd"/>
      <w:r>
        <w:rPr>
          <w:b/>
          <w:bCs/>
        </w:rPr>
        <w:t xml:space="preserve"> I, Brno, Czech Republic, EU</w:t>
      </w:r>
    </w:p>
    <w:p w:rsidR="00FE77AC" w:rsidRDefault="00FE77AC" w:rsidP="00FE77AC">
      <w:pPr>
        <w:pStyle w:val="Normlnweb"/>
      </w:pPr>
      <w:r>
        <w:t> </w:t>
      </w:r>
    </w:p>
    <w:p w:rsidR="00FE77AC" w:rsidRDefault="00FE77AC" w:rsidP="00FE77AC">
      <w:pPr>
        <w:pStyle w:val="Normlnweb"/>
      </w:pPr>
      <w:r>
        <w:t>1</w:t>
      </w:r>
      <w:r>
        <w:rPr>
          <w:vertAlign w:val="superscript"/>
        </w:rPr>
        <w:t>st</w:t>
      </w:r>
      <w:r>
        <w:t xml:space="preserve"> </w:t>
      </w:r>
      <w:proofErr w:type="spellStart"/>
      <w:r>
        <w:t>Announcement</w:t>
      </w:r>
      <w:proofErr w:type="spellEnd"/>
      <w:r>
        <w:t xml:space="preserve"> </w:t>
      </w:r>
      <w:r>
        <w:rPr>
          <w:lang w:val="en-US"/>
        </w:rPr>
        <w:t>&amp; Call for Papers</w:t>
      </w:r>
      <w:r>
        <w:t xml:space="preserve">, </w:t>
      </w:r>
      <w:proofErr w:type="spellStart"/>
      <w:r>
        <w:t>October</w:t>
      </w:r>
      <w:proofErr w:type="spellEnd"/>
      <w:r>
        <w:t xml:space="preserve"> 2013</w:t>
      </w:r>
      <w:r>
        <w:br/>
      </w:r>
      <w:r>
        <w:br/>
      </w:r>
      <w:proofErr w:type="spellStart"/>
      <w:r>
        <w:t>Dear</w:t>
      </w:r>
      <w:proofErr w:type="spellEnd"/>
      <w:r>
        <w:t xml:space="preserve"> </w:t>
      </w:r>
      <w:proofErr w:type="spellStart"/>
      <w:r>
        <w:t>Colleagues</w:t>
      </w:r>
      <w:proofErr w:type="spellEnd"/>
      <w:r>
        <w:t>,</w:t>
      </w:r>
      <w:r>
        <w:br/>
      </w:r>
      <w:r>
        <w:br/>
      </w:r>
      <w:proofErr w:type="spellStart"/>
      <w:r>
        <w:t>Registration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23</w:t>
      </w:r>
      <w:r>
        <w:rPr>
          <w:vertAlign w:val="superscript"/>
        </w:rPr>
        <w:t xml:space="preserve">rd </w:t>
      </w:r>
      <w:r>
        <w:t xml:space="preserve">International </w:t>
      </w:r>
      <w:proofErr w:type="spellStart"/>
      <w:r>
        <w:t>Conference</w:t>
      </w:r>
      <w:proofErr w:type="spellEnd"/>
      <w:r>
        <w:t xml:space="preserve"> on </w:t>
      </w:r>
      <w:proofErr w:type="spellStart"/>
      <w:r>
        <w:t>Metallurgy</w:t>
      </w:r>
      <w:proofErr w:type="spellEnd"/>
      <w:r>
        <w:t xml:space="preserve"> and </w:t>
      </w:r>
      <w:proofErr w:type="spellStart"/>
      <w:r>
        <w:t>Materials</w:t>
      </w:r>
      <w:proofErr w:type="spellEnd"/>
      <w:r>
        <w:t xml:space="preserve"> METAL 2014 </w:t>
      </w:r>
      <w:proofErr w:type="spellStart"/>
      <w:r>
        <w:t>is</w:t>
      </w:r>
      <w:proofErr w:type="spellEnd"/>
      <w:r>
        <w:t xml:space="preserve"> open.</w:t>
      </w:r>
      <w:r>
        <w:br/>
        <w:t>1</w:t>
      </w:r>
      <w:r>
        <w:rPr>
          <w:vertAlign w:val="superscript"/>
        </w:rPr>
        <w:t>st</w:t>
      </w:r>
      <w:r>
        <w:t xml:space="preserve"> </w:t>
      </w:r>
      <w:proofErr w:type="spellStart"/>
      <w:r>
        <w:t>announcement</w:t>
      </w:r>
      <w:proofErr w:type="spellEnd"/>
      <w:r>
        <w:t xml:space="preserve"> /call </w:t>
      </w:r>
      <w:proofErr w:type="spellStart"/>
      <w:r>
        <w:t>for</w:t>
      </w:r>
      <w:proofErr w:type="spellEnd"/>
      <w:r>
        <w:t xml:space="preserve"> </w:t>
      </w:r>
      <w:proofErr w:type="spellStart"/>
      <w:r>
        <w:t>papers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attachment</w:t>
      </w:r>
      <w:proofErr w:type="spellEnd"/>
      <w:r>
        <w:t>.</w:t>
      </w:r>
      <w:r>
        <w:br/>
      </w:r>
      <w:r>
        <w:br/>
      </w:r>
      <w:r>
        <w:rPr>
          <w:rStyle w:val="Siln"/>
        </w:rPr>
        <w:t>REGISTRATION</w:t>
      </w:r>
      <w:r>
        <w:br/>
      </w:r>
      <w:proofErr w:type="spellStart"/>
      <w:r>
        <w:t>Please</w:t>
      </w:r>
      <w:proofErr w:type="spellEnd"/>
      <w:r>
        <w:t xml:space="preserve">, </w:t>
      </w:r>
      <w:proofErr w:type="spellStart"/>
      <w:r>
        <w:t>check</w:t>
      </w:r>
      <w:proofErr w:type="spellEnd"/>
      <w:r>
        <w:t xml:space="preserve"> </w:t>
      </w:r>
      <w:proofErr w:type="spellStart"/>
      <w:r>
        <w:t>carefully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conference</w:t>
      </w:r>
      <w:proofErr w:type="spellEnd"/>
      <w:r>
        <w:t xml:space="preserve"> </w:t>
      </w:r>
      <w:proofErr w:type="spellStart"/>
      <w:r>
        <w:t>websites</w:t>
      </w:r>
      <w:proofErr w:type="spellEnd"/>
      <w:r>
        <w:t xml:space="preserve"> and </w:t>
      </w:r>
      <w:proofErr w:type="spellStart"/>
      <w:r>
        <w:t>register</w:t>
      </w:r>
      <w:proofErr w:type="spellEnd"/>
      <w:r>
        <w:t xml:space="preserve"> via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conference</w:t>
      </w:r>
      <w:proofErr w:type="spellEnd"/>
      <w:r>
        <w:t xml:space="preserve"> </w:t>
      </w:r>
      <w:proofErr w:type="spellStart"/>
      <w:r>
        <w:t>system</w:t>
      </w:r>
      <w:proofErr w:type="spellEnd"/>
      <w:r>
        <w:t>.</w:t>
      </w:r>
      <w:r>
        <w:br/>
      </w:r>
      <w:proofErr w:type="spellStart"/>
      <w:r>
        <w:t>If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log in </w:t>
      </w:r>
      <w:proofErr w:type="spellStart"/>
      <w:r>
        <w:t>with</w:t>
      </w:r>
      <w:proofErr w:type="spellEnd"/>
      <w:r>
        <w:t xml:space="preserve"> a </w:t>
      </w:r>
      <w:proofErr w:type="spellStart"/>
      <w:r>
        <w:t>paper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poster, </w:t>
      </w:r>
      <w:proofErr w:type="spellStart"/>
      <w:r>
        <w:t>you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obtain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author´s</w:t>
      </w:r>
      <w:proofErr w:type="spellEnd"/>
      <w:r>
        <w:t xml:space="preserve"> </w:t>
      </w:r>
      <w:proofErr w:type="spellStart"/>
      <w:r>
        <w:t>fee</w:t>
      </w:r>
      <w:proofErr w:type="spellEnd"/>
      <w:r>
        <w:t>.</w:t>
      </w:r>
      <w:r>
        <w:br/>
      </w:r>
      <w:r>
        <w:br/>
      </w:r>
      <w:hyperlink r:id="rId6" w:history="1">
        <w:r>
          <w:rPr>
            <w:rStyle w:val="Hypertextovodkaz"/>
            <w:b/>
            <w:bCs/>
          </w:rPr>
          <w:t>www.METAL2014.com</w:t>
        </w:r>
      </w:hyperlink>
      <w:r>
        <w:br/>
      </w:r>
      <w:proofErr w:type="spellStart"/>
      <w:r>
        <w:t>You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find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conference</w:t>
      </w:r>
      <w:proofErr w:type="spellEnd"/>
      <w:r>
        <w:t xml:space="preserve"> </w:t>
      </w:r>
      <w:proofErr w:type="spellStart"/>
      <w:r>
        <w:t>websites</w:t>
      </w:r>
      <w:proofErr w:type="spellEnd"/>
      <w:r>
        <w:t xml:space="preserve"> - </w:t>
      </w:r>
      <w:proofErr w:type="spellStart"/>
      <w:r>
        <w:t>Topics</w:t>
      </w:r>
      <w:proofErr w:type="spellEnd"/>
      <w:r>
        <w:t xml:space="preserve">,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and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visitors</w:t>
      </w:r>
      <w:proofErr w:type="spellEnd"/>
      <w:r>
        <w:t xml:space="preserve">,  </w:t>
      </w:r>
      <w:proofErr w:type="spellStart"/>
      <w:r>
        <w:t>Instructions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authors</w:t>
      </w:r>
      <w:proofErr w:type="spellEnd"/>
      <w:r>
        <w:t xml:space="preserve">, </w:t>
      </w:r>
      <w:proofErr w:type="spellStart"/>
      <w:r>
        <w:t>Dates</w:t>
      </w:r>
      <w:proofErr w:type="spellEnd"/>
      <w:r>
        <w:t xml:space="preserve">, </w:t>
      </w:r>
      <w:proofErr w:type="spellStart"/>
      <w:r>
        <w:t>Registration</w:t>
      </w:r>
      <w:proofErr w:type="spellEnd"/>
      <w:r>
        <w:t xml:space="preserve">, </w:t>
      </w:r>
      <w:proofErr w:type="spellStart"/>
      <w:r>
        <w:t>Insertion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abstracts</w:t>
      </w:r>
      <w:proofErr w:type="spellEnd"/>
      <w:r>
        <w:t xml:space="preserve">, </w:t>
      </w:r>
      <w:proofErr w:type="spellStart"/>
      <w:r>
        <w:t>papers</w:t>
      </w:r>
      <w:proofErr w:type="spellEnd"/>
      <w:r>
        <w:t xml:space="preserve"> and </w:t>
      </w:r>
      <w:proofErr w:type="spellStart"/>
      <w:r>
        <w:t>presentations</w:t>
      </w:r>
      <w:proofErr w:type="spellEnd"/>
      <w:r>
        <w:t xml:space="preserve">, </w:t>
      </w:r>
      <w:proofErr w:type="spellStart"/>
      <w:r>
        <w:t>Booking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accommodation</w:t>
      </w:r>
      <w:proofErr w:type="spellEnd"/>
      <w:r>
        <w:t xml:space="preserve">, </w:t>
      </w:r>
      <w:proofErr w:type="spellStart"/>
      <w:r>
        <w:t>Payments</w:t>
      </w:r>
      <w:proofErr w:type="spellEnd"/>
      <w:r>
        <w:t xml:space="preserve">, </w:t>
      </w:r>
      <w:proofErr w:type="spellStart"/>
      <w:r>
        <w:t>etc</w:t>
      </w:r>
      <w:proofErr w:type="spellEnd"/>
      <w:r>
        <w:t>..</w:t>
      </w:r>
      <w:r>
        <w:br/>
      </w:r>
      <w:r>
        <w:br/>
      </w:r>
      <w:r>
        <w:rPr>
          <w:rStyle w:val="Siln"/>
        </w:rPr>
        <w:t>PARTNERS / SPONSORSHIP</w:t>
      </w:r>
      <w:r>
        <w:br/>
      </w:r>
      <w:proofErr w:type="spellStart"/>
      <w:r>
        <w:t>Closer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find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attachment</w:t>
      </w:r>
      <w:proofErr w:type="spellEnd"/>
      <w:r>
        <w:t xml:space="preserve">, </w:t>
      </w:r>
      <w:proofErr w:type="spellStart"/>
      <w:r>
        <w:t>conference</w:t>
      </w:r>
      <w:proofErr w:type="spellEnd"/>
      <w:r>
        <w:t xml:space="preserve"> </w:t>
      </w:r>
      <w:proofErr w:type="spellStart"/>
      <w:r>
        <w:t>websites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contact</w:t>
      </w:r>
      <w:proofErr w:type="spellEnd"/>
      <w:r>
        <w:t>:</w:t>
      </w:r>
    </w:p>
    <w:p w:rsidR="00FE77AC" w:rsidRDefault="00FE77AC" w:rsidP="00FE77AC">
      <w:pPr>
        <w:pStyle w:val="Normlnweb"/>
      </w:pPr>
      <w:proofErr w:type="spellStart"/>
      <w:r>
        <w:t>Katerina</w:t>
      </w:r>
      <w:proofErr w:type="spellEnd"/>
      <w:r>
        <w:t xml:space="preserve"> </w:t>
      </w:r>
      <w:proofErr w:type="spellStart"/>
      <w:r>
        <w:t>Sedlackova</w:t>
      </w:r>
      <w:proofErr w:type="spellEnd"/>
      <w:r>
        <w:t xml:space="preserve">, </w:t>
      </w:r>
      <w:proofErr w:type="spellStart"/>
      <w:r>
        <w:t>conference</w:t>
      </w:r>
      <w:proofErr w:type="spellEnd"/>
      <w:r>
        <w:t xml:space="preserve"> </w:t>
      </w:r>
      <w:proofErr w:type="spellStart"/>
      <w:r>
        <w:t>manager</w:t>
      </w:r>
      <w:proofErr w:type="spellEnd"/>
      <w:r>
        <w:br/>
        <w:t>e.</w:t>
      </w:r>
      <w:hyperlink r:id="rId7" w:history="1">
        <w:r>
          <w:rPr>
            <w:rStyle w:val="Hypertextovodkaz"/>
          </w:rPr>
          <w:t>info@metal2014.com</w:t>
        </w:r>
      </w:hyperlink>
      <w:r>
        <w:t xml:space="preserve">, t. +420 595 227 117, m. +420 774 435 816, </w:t>
      </w:r>
      <w:proofErr w:type="spellStart"/>
      <w:r>
        <w:t>skype</w:t>
      </w:r>
      <w:proofErr w:type="spellEnd"/>
      <w:r>
        <w:t xml:space="preserve">: </w:t>
      </w:r>
      <w:proofErr w:type="spellStart"/>
      <w:r>
        <w:t>tangercon</w:t>
      </w:r>
      <w:proofErr w:type="spellEnd"/>
      <w:r>
        <w:br/>
      </w:r>
      <w:r>
        <w:br/>
      </w:r>
      <w:proofErr w:type="spellStart"/>
      <w:r>
        <w:t>We</w:t>
      </w:r>
      <w:proofErr w:type="spellEnd"/>
      <w:r>
        <w:t xml:space="preserve"> </w:t>
      </w:r>
      <w:proofErr w:type="spellStart"/>
      <w:r>
        <w:t>look</w:t>
      </w:r>
      <w:proofErr w:type="spellEnd"/>
      <w:r>
        <w:t xml:space="preserve"> forward to </w:t>
      </w:r>
      <w:proofErr w:type="spellStart"/>
      <w:r>
        <w:t>see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conference</w:t>
      </w:r>
      <w:proofErr w:type="spellEnd"/>
      <w:r>
        <w:t>.</w:t>
      </w:r>
    </w:p>
    <w:p w:rsidR="007D2510" w:rsidRDefault="007D2510">
      <w:bookmarkStart w:id="0" w:name="_GoBack"/>
      <w:bookmarkEnd w:id="0"/>
    </w:p>
    <w:sectPr w:rsidR="007D25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7AC"/>
    <w:rsid w:val="00120122"/>
    <w:rsid w:val="00234ADF"/>
    <w:rsid w:val="007D2510"/>
    <w:rsid w:val="008E40E2"/>
    <w:rsid w:val="00BE0CC2"/>
    <w:rsid w:val="00FE7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34AD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20122"/>
  </w:style>
  <w:style w:type="paragraph" w:styleId="Normlnweb">
    <w:name w:val="Normal (Web)"/>
    <w:basedOn w:val="Normln"/>
    <w:uiPriority w:val="99"/>
    <w:semiHidden/>
    <w:unhideWhenUsed/>
    <w:rsid w:val="00FE77AC"/>
    <w:pPr>
      <w:spacing w:before="100" w:beforeAutospacing="1" w:after="100" w:afterAutospacing="1"/>
    </w:pPr>
    <w:rPr>
      <w:rFonts w:eastAsia="Times New Roman" w:cs="Times New Roman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FE77AC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FE77AC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D251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D25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34AD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20122"/>
  </w:style>
  <w:style w:type="paragraph" w:styleId="Normlnweb">
    <w:name w:val="Normal (Web)"/>
    <w:basedOn w:val="Normln"/>
    <w:uiPriority w:val="99"/>
    <w:semiHidden/>
    <w:unhideWhenUsed/>
    <w:rsid w:val="00FE77AC"/>
    <w:pPr>
      <w:spacing w:before="100" w:beforeAutospacing="1" w:after="100" w:afterAutospacing="1"/>
    </w:pPr>
    <w:rPr>
      <w:rFonts w:eastAsia="Times New Roman" w:cs="Times New Roman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FE77AC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FE77AC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D251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D25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12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metal2014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METAL2014.com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VŠB-TUO</Company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kli10</dc:creator>
  <cp:lastModifiedBy>kli10</cp:lastModifiedBy>
  <cp:revision>2</cp:revision>
  <dcterms:created xsi:type="dcterms:W3CDTF">2013-11-07T13:57:00Z</dcterms:created>
  <dcterms:modified xsi:type="dcterms:W3CDTF">2013-11-07T13:57:00Z</dcterms:modified>
</cp:coreProperties>
</file>